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38D98BAA" w:rsidR="003B0628" w:rsidRPr="003C2357" w:rsidRDefault="006321D4" w:rsidP="003B0628">
      <w:pPr>
        <w:spacing w:after="0" w:line="240" w:lineRule="auto"/>
        <w:rPr>
          <w:i/>
          <w:lang w:val="fr-FR"/>
        </w:rPr>
      </w:pPr>
      <w:r w:rsidRPr="003C2357">
        <w:rPr>
          <w:i/>
          <w:lang w:val="fr-FR"/>
        </w:rPr>
        <w:t>Je soussigné</w:t>
      </w:r>
      <w:r w:rsidR="004C6B09">
        <w:rPr>
          <w:i/>
          <w:lang w:val="fr-FR"/>
        </w:rPr>
        <w:t>·</w:t>
      </w:r>
      <w:r w:rsidR="00D8492E" w:rsidRPr="003C2357">
        <w:rPr>
          <w:i/>
          <w:lang w:val="fr-FR"/>
        </w:rPr>
        <w:t>e</w:t>
      </w:r>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5650892C" w:rsidR="006321D4" w:rsidRPr="003C2357" w:rsidRDefault="006321D4" w:rsidP="006321D4">
      <w:pPr>
        <w:spacing w:after="0" w:line="240" w:lineRule="auto"/>
        <w:rPr>
          <w:i/>
          <w:lang w:val="fr-FR"/>
        </w:rPr>
      </w:pPr>
      <w:r w:rsidRPr="003C2357">
        <w:rPr>
          <w:i/>
          <w:lang w:val="fr-FR"/>
        </w:rPr>
        <w:t>Domicilié</w:t>
      </w:r>
      <w:r w:rsidR="004C6B09">
        <w:rPr>
          <w:i/>
          <w:lang w:val="fr-FR"/>
        </w:rPr>
        <w:t>·</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r w:rsidR="00155B66" w:rsidRPr="003C2357">
        <w:rPr>
          <w:i/>
          <w:lang w:val="fr-FR"/>
        </w:rPr>
        <w:t>code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(n° gsm)</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3CC692AD" w:rsidR="009D45EC" w:rsidRPr="003C2357" w:rsidRDefault="001D0C91" w:rsidP="001D0C91">
      <w:pPr>
        <w:spacing w:after="0" w:line="240" w:lineRule="auto"/>
        <w:jc w:val="both"/>
        <w:rPr>
          <w:i/>
          <w:spacing w:val="-4"/>
          <w:u w:val="single"/>
          <w:lang w:val="fr-FR"/>
        </w:rPr>
      </w:pPr>
      <w:r w:rsidRPr="003C2357">
        <w:rPr>
          <w:i/>
          <w:spacing w:val="-4"/>
          <w:u w:val="single"/>
          <w:lang w:val="fr-FR"/>
        </w:rPr>
        <w:t>Sollicite l’in</w:t>
      </w:r>
      <w:r w:rsidR="001C0670">
        <w:rPr>
          <w:i/>
          <w:spacing w:val="-4"/>
          <w:u w:val="single"/>
          <w:lang w:val="fr-FR"/>
        </w:rPr>
        <w:t>script</w:t>
      </w:r>
      <w:r w:rsidRPr="003C2357">
        <w:rPr>
          <w:i/>
          <w:spacing w:val="-4"/>
          <w:u w:val="single"/>
          <w:lang w:val="fr-FR"/>
        </w:rPr>
        <w:t xml:space="preserve">ion </w:t>
      </w:r>
      <w:r w:rsidR="001C0670">
        <w:rPr>
          <w:i/>
          <w:spacing w:val="-4"/>
          <w:u w:val="single"/>
          <w:lang w:val="fr-FR"/>
        </w:rPr>
        <w:t xml:space="preserve">à la formation suivante ainsi qu’au soutien </w:t>
      </w:r>
      <w:r w:rsidR="00620CBD">
        <w:rPr>
          <w:i/>
          <w:spacing w:val="-4"/>
          <w:u w:val="single"/>
          <w:lang w:val="fr-FR"/>
        </w:rPr>
        <w:t xml:space="preserve">financier </w:t>
      </w:r>
      <w:r w:rsidR="001C0670">
        <w:rPr>
          <w:i/>
          <w:spacing w:val="-4"/>
          <w:u w:val="single"/>
          <w:lang w:val="fr-FR"/>
        </w:rPr>
        <w:t>du</w:t>
      </w:r>
      <w:r w:rsidRPr="003C2357">
        <w:rPr>
          <w:i/>
          <w:spacing w:val="-4"/>
          <w:u w:val="single"/>
          <w:lang w:val="fr-FR"/>
        </w:rPr>
        <w:t xml:space="preserve"> F</w:t>
      </w:r>
      <w:r w:rsidR="00545E34" w:rsidRPr="003C2357">
        <w:rPr>
          <w:i/>
          <w:spacing w:val="-4"/>
          <w:u w:val="single"/>
          <w:lang w:val="fr-FR"/>
        </w:rPr>
        <w:t>ONDS</w:t>
      </w:r>
      <w:r w:rsidRPr="003C2357">
        <w:rPr>
          <w:i/>
          <w:spacing w:val="-4"/>
          <w:u w:val="single"/>
          <w:lang w:val="fr-FR"/>
        </w:rPr>
        <w:t xml:space="preserve"> 304 des </w:t>
      </w:r>
      <w:r w:rsidR="00320A00" w:rsidRPr="003C2357">
        <w:rPr>
          <w:i/>
          <w:spacing w:val="-4"/>
          <w:u w:val="single"/>
          <w:lang w:val="fr-FR"/>
        </w:rPr>
        <w:t>arts</w:t>
      </w:r>
      <w:r w:rsidRPr="003C2357">
        <w:rPr>
          <w:i/>
          <w:spacing w:val="-4"/>
          <w:u w:val="single"/>
          <w:lang w:val="fr-FR"/>
        </w:rPr>
        <w:t xml:space="preserve"> du </w:t>
      </w:r>
      <w:r w:rsidR="004C6B09" w:rsidRPr="003C2357">
        <w:rPr>
          <w:i/>
          <w:spacing w:val="-4"/>
          <w:u w:val="single"/>
          <w:lang w:val="fr-FR"/>
        </w:rPr>
        <w:t>spectacle :</w:t>
      </w:r>
    </w:p>
    <w:p w14:paraId="341C5A69" w14:textId="5D853621" w:rsidR="001C0670" w:rsidRDefault="00B41645" w:rsidP="003B0628">
      <w:pPr>
        <w:spacing w:after="0" w:line="240" w:lineRule="auto"/>
        <w:rPr>
          <w:rFonts w:cstheme="minorHAnsi"/>
        </w:rPr>
      </w:pPr>
      <w:r w:rsidRPr="003C2357">
        <w:rPr>
          <w:lang w:val="fr-FR"/>
        </w:rPr>
        <w:t>Intitulé :</w:t>
      </w:r>
      <w:r w:rsidR="001C0670">
        <w:rPr>
          <w:lang w:val="fr-FR"/>
        </w:rPr>
        <w:t xml:space="preserve"> </w:t>
      </w:r>
      <w:r w:rsidR="001C0670" w:rsidRPr="001C0670">
        <w:rPr>
          <w:rFonts w:cstheme="minorHAnsi"/>
          <w:b/>
        </w:rPr>
        <w:t xml:space="preserve">Formation </w:t>
      </w:r>
      <w:r w:rsidR="0088204F">
        <w:rPr>
          <w:rFonts w:cstheme="minorHAnsi"/>
          <w:b/>
        </w:rPr>
        <w:t xml:space="preserve">en </w:t>
      </w:r>
      <w:r w:rsidR="003F4A22">
        <w:rPr>
          <w:rFonts w:cstheme="minorHAnsi"/>
          <w:b/>
        </w:rPr>
        <w:t xml:space="preserve">rigging </w:t>
      </w:r>
      <w:r w:rsidR="004F2AF7">
        <w:rPr>
          <w:rFonts w:cstheme="minorHAnsi"/>
          <w:b/>
        </w:rPr>
        <w:t>-</w:t>
      </w:r>
      <w:r w:rsidR="003F4A22">
        <w:rPr>
          <w:rFonts w:cstheme="minorHAnsi"/>
          <w:b/>
        </w:rPr>
        <w:t xml:space="preserve"> orientation </w:t>
      </w:r>
      <w:r w:rsidR="002477F0">
        <w:rPr>
          <w:rFonts w:cstheme="minorHAnsi"/>
          <w:b/>
        </w:rPr>
        <w:t>accroches et machinerie du spectacle</w:t>
      </w:r>
    </w:p>
    <w:p w14:paraId="3EC53879" w14:textId="002206B2"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Association de Technicien</w:t>
      </w:r>
      <w:r w:rsidR="004C6B09">
        <w:rPr>
          <w:rFonts w:cstheme="minorHAnsi"/>
          <w:b/>
        </w:rPr>
        <w:t>·ne·</w:t>
      </w:r>
      <w:r w:rsidR="001C0670" w:rsidRPr="00F87832">
        <w:rPr>
          <w:rFonts w:cstheme="minorHAnsi"/>
          <w:b/>
        </w:rPr>
        <w:t>s Professionnel</w:t>
      </w:r>
      <w:r w:rsidR="004C6B09">
        <w:rPr>
          <w:rFonts w:cstheme="minorHAnsi"/>
          <w:b/>
        </w:rPr>
        <w:t>·le·</w:t>
      </w:r>
      <w:r w:rsidR="001C0670" w:rsidRPr="00F87832">
        <w:rPr>
          <w:rFonts w:cstheme="minorHAnsi"/>
          <w:b/>
        </w:rPr>
        <w:t>s du Spectacle asbl)</w:t>
      </w:r>
      <w:r w:rsidR="001A660C" w:rsidRPr="003C2357">
        <w:rPr>
          <w:lang w:val="fr-FR"/>
        </w:rPr>
        <w:t xml:space="preserve"> </w:t>
      </w:r>
    </w:p>
    <w:p w14:paraId="2F145AFE" w14:textId="0464A1A2"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8F2E92">
        <w:rPr>
          <w:lang w:val="fr-FR"/>
        </w:rPr>
        <w:t>les</w:t>
      </w:r>
      <w:r w:rsidR="00763269">
        <w:rPr>
          <w:lang w:val="fr-FR"/>
        </w:rPr>
        <w:t xml:space="preserve"> </w:t>
      </w:r>
      <w:r w:rsidR="002477F0">
        <w:rPr>
          <w:lang w:val="fr-FR"/>
        </w:rPr>
        <w:t>22</w:t>
      </w:r>
      <w:r w:rsidR="008F2E92">
        <w:rPr>
          <w:lang w:val="fr-FR"/>
        </w:rPr>
        <w:t>, 23, 26</w:t>
      </w:r>
      <w:r w:rsidR="00763269">
        <w:rPr>
          <w:lang w:val="fr-FR"/>
        </w:rPr>
        <w:t xml:space="preserve"> </w:t>
      </w:r>
      <w:r w:rsidR="008F2E92">
        <w:rPr>
          <w:lang w:val="fr-FR"/>
        </w:rPr>
        <w:t>et</w:t>
      </w:r>
      <w:r w:rsidR="002F5AC2">
        <w:rPr>
          <w:lang w:val="fr-FR"/>
        </w:rPr>
        <w:t xml:space="preserve"> </w:t>
      </w:r>
      <w:r w:rsidR="002477F0">
        <w:rPr>
          <w:lang w:val="fr-FR"/>
        </w:rPr>
        <w:t>27</w:t>
      </w:r>
      <w:r w:rsidR="002F5AC2">
        <w:rPr>
          <w:lang w:val="fr-FR"/>
        </w:rPr>
        <w:t xml:space="preserve"> </w:t>
      </w:r>
      <w:r w:rsidR="002477F0">
        <w:rPr>
          <w:lang w:val="fr-FR"/>
        </w:rPr>
        <w:t>septem</w:t>
      </w:r>
      <w:r w:rsidR="0088204F">
        <w:rPr>
          <w:lang w:val="fr-FR"/>
        </w:rPr>
        <w:t>bre</w:t>
      </w:r>
      <w:r>
        <w:rPr>
          <w:lang w:val="fr-FR"/>
        </w:rPr>
        <w:t xml:space="preserve"> 202</w:t>
      </w:r>
      <w:r w:rsidR="004C6B09">
        <w:rPr>
          <w:lang w:val="fr-FR"/>
        </w:rPr>
        <w:t>2</w:t>
      </w:r>
      <w:r>
        <w:rPr>
          <w:lang w:val="fr-FR"/>
        </w:rPr>
        <w:t xml:space="preserve"> </w:t>
      </w:r>
    </w:p>
    <w:p w14:paraId="3AF37E5E" w14:textId="107986EE"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r w:rsidR="003F4A22">
        <w:rPr>
          <w:lang w:val="fr-FR"/>
        </w:rPr>
        <w:t>Forest National</w:t>
      </w:r>
      <w:r w:rsidR="002F5AC2">
        <w:rPr>
          <w:lang w:val="fr-FR"/>
        </w:rPr>
        <w:t xml:space="preserve"> </w:t>
      </w:r>
      <w:r w:rsidR="004F2AF7">
        <w:rPr>
          <w:lang w:val="fr-FR"/>
        </w:rPr>
        <w:t>-</w:t>
      </w:r>
      <w:r w:rsidR="002F5AC2">
        <w:rPr>
          <w:lang w:val="fr-FR"/>
        </w:rPr>
        <w:t xml:space="preserve"> </w:t>
      </w:r>
      <w:r w:rsidR="004F2AF7">
        <w:rPr>
          <w:lang w:val="fr-FR"/>
        </w:rPr>
        <w:t xml:space="preserve">avenue Victor Rousseau 208 - </w:t>
      </w:r>
      <w:r w:rsidR="002F5AC2">
        <w:rPr>
          <w:lang w:val="fr-FR"/>
        </w:rPr>
        <w:t>1</w:t>
      </w:r>
      <w:r w:rsidR="003F4A22">
        <w:rPr>
          <w:lang w:val="fr-FR"/>
        </w:rPr>
        <w:t>19</w:t>
      </w:r>
      <w:r w:rsidR="00C1668D">
        <w:rPr>
          <w:lang w:val="fr-FR"/>
        </w:rPr>
        <w:t>0 Bruxelles</w:t>
      </w:r>
      <w:r w:rsidR="0088204F">
        <w:rPr>
          <w:lang w:val="fr-FR"/>
        </w:rPr>
        <w:t xml:space="preserve"> </w:t>
      </w:r>
    </w:p>
    <w:p w14:paraId="2A43A98D" w14:textId="6001633E"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8F2E92">
        <w:rPr>
          <w:lang w:val="fr-FR"/>
        </w:rPr>
        <w:t>4</w:t>
      </w:r>
      <w:r w:rsidR="004C6B09">
        <w:rPr>
          <w:lang w:val="fr-FR"/>
        </w:rPr>
        <w:t>2</w:t>
      </w:r>
      <w:r w:rsidR="008F2E92">
        <w:rPr>
          <w:lang w:val="fr-FR"/>
        </w:rPr>
        <w:t>3</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3C2357" w:rsidRDefault="0093515A" w:rsidP="003B0628">
      <w:pPr>
        <w:spacing w:after="0" w:line="240" w:lineRule="auto"/>
        <w:rPr>
          <w:i/>
          <w:u w:val="single"/>
          <w:lang w:val="fr-FR"/>
        </w:rPr>
      </w:pPr>
      <w:r>
        <w:rPr>
          <w:i/>
          <w:u w:val="single"/>
          <w:lang w:val="fr-FR"/>
        </w:rPr>
        <w:t>Pour permettre au Fonds 304 de fournir son accord, j</w:t>
      </w:r>
      <w:r w:rsidR="00CC0C95" w:rsidRPr="003C2357">
        <w:rPr>
          <w:i/>
          <w:u w:val="single"/>
          <w:lang w:val="fr-FR"/>
        </w:rPr>
        <w:t>’apporte les informations complémentaires suivantes</w:t>
      </w:r>
      <w:r>
        <w:rPr>
          <w:i/>
          <w:u w:val="single"/>
          <w:lang w:val="fr-FR"/>
        </w:rPr>
        <w:t xml:space="preserve"> </w:t>
      </w:r>
      <w:r w:rsidR="00CC0C95" w:rsidRPr="003C2357">
        <w:rPr>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r w:rsidRPr="003C2357">
        <w:rPr>
          <w:i/>
          <w:lang w:val="fr-FR"/>
        </w:rPr>
        <w:t>adresse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r w:rsidRPr="003C2357">
        <w:rPr>
          <w:i/>
          <w:lang w:val="fr-FR"/>
        </w:rPr>
        <w:t>n°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8F2E92"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8F2E92"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8F2E92"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8F2E92"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8F2E92"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8F2E92"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(nom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8F2E92"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(nom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5B4F557E"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Technicien</w:t>
      </w:r>
      <w:r w:rsidR="004C6B09">
        <w:rPr>
          <w:rFonts w:cstheme="minorHAnsi"/>
          <w:lang w:val="fr-FR"/>
        </w:rPr>
        <w:t>·ne</w:t>
      </w:r>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Administratif</w:t>
      </w:r>
      <w:r w:rsidR="004C6B09">
        <w:rPr>
          <w:rFonts w:cstheme="minorHAnsi"/>
          <w:lang w:val="fr-FR"/>
        </w:rPr>
        <w:t>·ve</w:t>
      </w:r>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0000C847" w14:textId="78DECAC7" w:rsidR="006321D4" w:rsidRPr="003C2357" w:rsidRDefault="000344A7" w:rsidP="003C2357">
      <w:pPr>
        <w:widowControl w:val="0"/>
        <w:spacing w:after="0" w:line="240" w:lineRule="auto"/>
        <w:ind w:left="284"/>
        <w:jc w:val="both"/>
        <w:rPr>
          <w:i/>
          <w:lang w:val="fr-FR"/>
        </w:rPr>
      </w:pPr>
      <w:r w:rsidRPr="003C2357">
        <w:rPr>
          <w:rFonts w:cstheme="minorHAnsi"/>
          <w:i/>
          <w:lang w:val="fr-FR"/>
        </w:rPr>
        <w:t>Je fournis en pièce</w:t>
      </w:r>
      <w:r w:rsidR="00414108">
        <w:rPr>
          <w:rFonts w:cstheme="minorHAnsi"/>
          <w:i/>
          <w:lang w:val="fr-FR"/>
        </w:rPr>
        <w:t>s</w:t>
      </w:r>
      <w:r w:rsidRPr="003C2357">
        <w:rPr>
          <w:rFonts w:cstheme="minorHAnsi"/>
          <w:i/>
          <w:lang w:val="fr-FR"/>
        </w:rPr>
        <w:t xml:space="preserve"> jointe</w:t>
      </w:r>
      <w:r w:rsidR="00414108">
        <w:rPr>
          <w:rFonts w:cstheme="minorHAnsi"/>
          <w:i/>
          <w:lang w:val="fr-FR"/>
        </w:rPr>
        <w:t>s</w:t>
      </w:r>
      <w:r w:rsidRPr="003C2357">
        <w:rPr>
          <w:rFonts w:cstheme="minorHAnsi"/>
          <w:i/>
          <w:lang w:val="fr-FR"/>
        </w:rPr>
        <w:t xml:space="preserve"> </w:t>
      </w:r>
      <w:r w:rsidR="00414108">
        <w:rPr>
          <w:rFonts w:cstheme="minorHAnsi"/>
          <w:i/>
          <w:lang w:val="fr-FR"/>
        </w:rPr>
        <w:t>l</w:t>
      </w:r>
      <w:r w:rsidRPr="003C2357">
        <w:rPr>
          <w:rFonts w:cstheme="minorHAnsi"/>
          <w:i/>
          <w:lang w:val="fr-FR"/>
        </w:rPr>
        <w:t xml:space="preserve">es </w:t>
      </w:r>
      <w:r w:rsidR="00414108">
        <w:rPr>
          <w:rFonts w:cstheme="minorHAnsi"/>
          <w:i/>
          <w:lang w:val="fr-FR"/>
        </w:rPr>
        <w:t>document</w:t>
      </w:r>
      <w:r w:rsidRPr="003C2357">
        <w:rPr>
          <w:rFonts w:cstheme="minorHAnsi"/>
          <w:i/>
          <w:lang w:val="fr-FR"/>
        </w:rPr>
        <w:t>s qui confirment ma déclaration</w:t>
      </w:r>
      <w:r w:rsidR="004A34DB" w:rsidRPr="003C2357">
        <w:rPr>
          <w:rFonts w:cstheme="minorHAnsi"/>
          <w:i/>
          <w:lang w:val="fr-FR"/>
        </w:rPr>
        <w:t xml:space="preserve"> (</w:t>
      </w:r>
      <w:r w:rsidR="00545E34" w:rsidRPr="003C2357">
        <w:rPr>
          <w:rFonts w:cstheme="minorHAnsi"/>
          <w:i/>
          <w:lang w:val="fr-FR"/>
        </w:rPr>
        <w:t>C4</w:t>
      </w:r>
      <w:r w:rsidR="004C6B09">
        <w:rPr>
          <w:rFonts w:cstheme="minorHAnsi"/>
          <w:i/>
          <w:lang w:val="fr-FR"/>
        </w:rPr>
        <w:t xml:space="preserve"> idéalement)</w:t>
      </w:r>
      <w:r w:rsidRPr="003C2357">
        <w:rPr>
          <w:rFonts w:cstheme="minorHAnsi"/>
          <w:i/>
          <w:lang w:val="fr-FR"/>
        </w:rPr>
        <w:t>.</w:t>
      </w:r>
      <w:r w:rsidR="00F815BC" w:rsidRPr="003C2357">
        <w:rPr>
          <w:rFonts w:cstheme="minorHAnsi"/>
          <w:i/>
          <w:lang w:val="fr-FR"/>
        </w:rPr>
        <w:tab/>
      </w:r>
      <w:r w:rsidR="004A72E7" w:rsidRPr="003C2357">
        <w:rPr>
          <w:rFonts w:cstheme="minorHAnsi"/>
          <w:i/>
          <w:lang w:val="fr-FR"/>
        </w:rPr>
        <w:br/>
      </w:r>
    </w:p>
    <w:p w14:paraId="39100E08" w14:textId="5023B317" w:rsidR="00792768" w:rsidRDefault="00F815BC" w:rsidP="00993315">
      <w:pPr>
        <w:tabs>
          <w:tab w:val="left" w:pos="5812"/>
        </w:tabs>
        <w:ind w:left="284"/>
        <w:jc w:val="both"/>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2078C8" w:rsidRPr="003C2357">
        <w:rPr>
          <w:lang w:val="fr-FR"/>
        </w:rPr>
        <w:t>travailleur</w:t>
      </w:r>
      <w:r w:rsidR="00993315">
        <w:rPr>
          <w:lang w:val="fr-FR"/>
        </w:rPr>
        <w:t>·se</w:t>
      </w:r>
      <w:r w:rsidRPr="003C2357">
        <w:rPr>
          <w:lang w:val="fr-FR"/>
        </w:rPr>
        <w:t xml:space="preserve"> ainsi que, le cas échéant, l’accord de l’employeur peuvent être attestés par mail.</w:t>
      </w:r>
    </w:p>
    <w:p w14:paraId="37F71243" w14:textId="51984B4B"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8F2E92">
        <w:rPr>
          <w:lang w:val="fr-FR"/>
        </w:rPr>
        <w:t>4</w:t>
      </w:r>
      <w:r>
        <w:rPr>
          <w:lang w:val="fr-FR"/>
        </w:rPr>
        <w:t>2</w:t>
      </w:r>
      <w:r w:rsidR="008F2E92">
        <w:rPr>
          <w:lang w:val="fr-FR"/>
        </w:rPr>
        <w:t>3</w:t>
      </w:r>
      <w:r>
        <w:rPr>
          <w:lang w:val="fr-FR"/>
        </w:rPr>
        <w:t>€) qui vous sera facturée par l’ATPS.</w:t>
      </w:r>
    </w:p>
    <w:sectPr w:rsidR="00414108" w:rsidRPr="003C2357" w:rsidSect="00207D5B">
      <w:headerReference w:type="even" r:id="rId10"/>
      <w:headerReference w:type="default" r:id="rId11"/>
      <w:footerReference w:type="even" r:id="rId12"/>
      <w:footerReference w:type="default" r:id="rId13"/>
      <w:headerReference w:type="first" r:id="rId14"/>
      <w:footerReference w:type="first" r:id="rId15"/>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B04E" w14:textId="77777777" w:rsidR="00BB7BC2" w:rsidRDefault="00BB7BC2" w:rsidP="007A66EF">
      <w:pPr>
        <w:spacing w:after="0" w:line="240" w:lineRule="auto"/>
      </w:pPr>
      <w:r>
        <w:separator/>
      </w:r>
    </w:p>
  </w:endnote>
  <w:endnote w:type="continuationSeparator" w:id="0">
    <w:p w14:paraId="20E0796A" w14:textId="77777777" w:rsidR="00BB7BC2" w:rsidRDefault="00BB7BC2"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2E247" w14:textId="77777777" w:rsidR="008F2E92" w:rsidRDefault="008F2E9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971CD" w14:textId="77777777" w:rsidR="008F2E92" w:rsidRDefault="008F2E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5F53" w14:textId="77777777" w:rsidR="008F2E92" w:rsidRDefault="008F2E9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754D" w14:textId="77777777" w:rsidR="00BB7BC2" w:rsidRDefault="00BB7BC2" w:rsidP="007A66EF">
      <w:pPr>
        <w:spacing w:after="0" w:line="240" w:lineRule="auto"/>
      </w:pPr>
      <w:r>
        <w:separator/>
      </w:r>
    </w:p>
  </w:footnote>
  <w:footnote w:type="continuationSeparator" w:id="0">
    <w:p w14:paraId="059A509C" w14:textId="77777777" w:rsidR="00BB7BC2" w:rsidRDefault="00BB7BC2"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40B4" w14:textId="77777777" w:rsidR="008F2E92" w:rsidRDefault="008F2E9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A6F3F" w14:textId="52D2E093"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3F4A22">
                            <w:rPr>
                              <w:rFonts w:cstheme="minorHAnsi"/>
                              <w:caps/>
                              <w:color w:val="FFFFFF" w:themeColor="background1"/>
                            </w:rPr>
                            <w:t xml:space="preserve">RIGGING </w:t>
                          </w:r>
                          <w:r w:rsidR="002F7918">
                            <w:rPr>
                              <w:rFonts w:cstheme="minorHAnsi"/>
                              <w:caps/>
                              <w:color w:val="FFFFFF" w:themeColor="background1"/>
                            </w:rPr>
                            <w:t>(</w:t>
                          </w:r>
                          <w:r w:rsidR="008F2E92">
                            <w:rPr>
                              <w:rFonts w:cstheme="minorHAnsi"/>
                              <w:caps/>
                              <w:color w:val="FFFFFF" w:themeColor="background1"/>
                            </w:rPr>
                            <w:t>accroches et machinerie du spectacle</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" o:allowoverlap="f" fillcolor="#a5300f [3204]" stroked="f" strokeweight="1pt">
              <v:textbox>
                <w:txbxContent>
                  <w:p w14:paraId="35DA6F3F" w14:textId="52D2E093" w:rsidR="00B41645"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88204F">
                      <w:rPr>
                        <w:rFonts w:cstheme="minorHAnsi"/>
                        <w:caps/>
                        <w:color w:val="FFFFFF" w:themeColor="background1"/>
                      </w:rPr>
                      <w:t xml:space="preserve">en </w:t>
                    </w:r>
                    <w:r w:rsidR="003F4A22">
                      <w:rPr>
                        <w:rFonts w:cstheme="minorHAnsi"/>
                        <w:caps/>
                        <w:color w:val="FFFFFF" w:themeColor="background1"/>
                      </w:rPr>
                      <w:t xml:space="preserve">RIGGING </w:t>
                    </w:r>
                    <w:r w:rsidR="002F7918">
                      <w:rPr>
                        <w:rFonts w:cstheme="minorHAnsi"/>
                        <w:caps/>
                        <w:color w:val="FFFFFF" w:themeColor="background1"/>
                      </w:rPr>
                      <w:t>(</w:t>
                    </w:r>
                    <w:r w:rsidR="008F2E92">
                      <w:rPr>
                        <w:rFonts w:cstheme="minorHAnsi"/>
                        <w:caps/>
                        <w:color w:val="FFFFFF" w:themeColor="background1"/>
                      </w:rPr>
                      <w:t>accroches et machinerie du spectacle</w:t>
                    </w:r>
                    <w:r w:rsidR="002F7918">
                      <w:rPr>
                        <w:rFonts w:cstheme="minorHAnsi"/>
                        <w:caps/>
                        <w:color w:val="FFFFFF" w:themeColor="background1"/>
                      </w:rPr>
                      <w:t>)</w:t>
                    </w:r>
                  </w:p>
                  <w:p w14:paraId="17EA81EE" w14:textId="77777777"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D652" w14:textId="77777777" w:rsidR="008F2E92" w:rsidRDefault="008F2E9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61911">
    <w:abstractNumId w:val="7"/>
  </w:num>
  <w:num w:numId="2" w16cid:durableId="612135556">
    <w:abstractNumId w:val="11"/>
  </w:num>
  <w:num w:numId="3" w16cid:durableId="1927417068">
    <w:abstractNumId w:val="15"/>
  </w:num>
  <w:num w:numId="4" w16cid:durableId="1642887330">
    <w:abstractNumId w:val="1"/>
  </w:num>
  <w:num w:numId="5" w16cid:durableId="169298992">
    <w:abstractNumId w:val="0"/>
  </w:num>
  <w:num w:numId="6" w16cid:durableId="25452268">
    <w:abstractNumId w:val="8"/>
  </w:num>
  <w:num w:numId="7" w16cid:durableId="170800335">
    <w:abstractNumId w:val="12"/>
  </w:num>
  <w:num w:numId="8" w16cid:durableId="1600023335">
    <w:abstractNumId w:val="10"/>
  </w:num>
  <w:num w:numId="9" w16cid:durableId="1131754306">
    <w:abstractNumId w:val="5"/>
  </w:num>
  <w:num w:numId="10" w16cid:durableId="154994815">
    <w:abstractNumId w:val="3"/>
  </w:num>
  <w:num w:numId="11" w16cid:durableId="1852063339">
    <w:abstractNumId w:val="13"/>
  </w:num>
  <w:num w:numId="12" w16cid:durableId="56052712">
    <w:abstractNumId w:val="9"/>
  </w:num>
  <w:num w:numId="13" w16cid:durableId="970087976">
    <w:abstractNumId w:val="2"/>
  </w:num>
  <w:num w:numId="14" w16cid:durableId="2077046583">
    <w:abstractNumId w:val="6"/>
  </w:num>
  <w:num w:numId="15" w16cid:durableId="1410466152">
    <w:abstractNumId w:val="4"/>
  </w:num>
  <w:num w:numId="16" w16cid:durableId="12326970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isplayBackgroundShape/>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087696"/>
    <w:rsid w:val="001074EE"/>
    <w:rsid w:val="00144F0F"/>
    <w:rsid w:val="00155B66"/>
    <w:rsid w:val="00165148"/>
    <w:rsid w:val="001A10D8"/>
    <w:rsid w:val="001A660C"/>
    <w:rsid w:val="001C0670"/>
    <w:rsid w:val="001D0C91"/>
    <w:rsid w:val="002078C8"/>
    <w:rsid w:val="00207D5B"/>
    <w:rsid w:val="002477F0"/>
    <w:rsid w:val="002613B1"/>
    <w:rsid w:val="00290E9A"/>
    <w:rsid w:val="0029197E"/>
    <w:rsid w:val="002A645F"/>
    <w:rsid w:val="002D7D0B"/>
    <w:rsid w:val="002F5AC2"/>
    <w:rsid w:val="002F7918"/>
    <w:rsid w:val="0031760E"/>
    <w:rsid w:val="00320A00"/>
    <w:rsid w:val="00346452"/>
    <w:rsid w:val="003B0628"/>
    <w:rsid w:val="003C2357"/>
    <w:rsid w:val="003F4A22"/>
    <w:rsid w:val="00414108"/>
    <w:rsid w:val="00445E4A"/>
    <w:rsid w:val="004547D2"/>
    <w:rsid w:val="00494EA3"/>
    <w:rsid w:val="00495AEB"/>
    <w:rsid w:val="004A34DB"/>
    <w:rsid w:val="004A72E7"/>
    <w:rsid w:val="004C6B09"/>
    <w:rsid w:val="004F2AF7"/>
    <w:rsid w:val="00545E34"/>
    <w:rsid w:val="00570D72"/>
    <w:rsid w:val="005A1B50"/>
    <w:rsid w:val="005D4F45"/>
    <w:rsid w:val="00620CBD"/>
    <w:rsid w:val="006321D4"/>
    <w:rsid w:val="00680322"/>
    <w:rsid w:val="00682AA8"/>
    <w:rsid w:val="00687580"/>
    <w:rsid w:val="006A08ED"/>
    <w:rsid w:val="006F0F1A"/>
    <w:rsid w:val="00761167"/>
    <w:rsid w:val="00763269"/>
    <w:rsid w:val="007A66EF"/>
    <w:rsid w:val="007E44EF"/>
    <w:rsid w:val="0080749D"/>
    <w:rsid w:val="008270B7"/>
    <w:rsid w:val="00861F6D"/>
    <w:rsid w:val="008728F5"/>
    <w:rsid w:val="0088204F"/>
    <w:rsid w:val="00890537"/>
    <w:rsid w:val="00897013"/>
    <w:rsid w:val="008F2E92"/>
    <w:rsid w:val="0093515A"/>
    <w:rsid w:val="00946337"/>
    <w:rsid w:val="00955CE6"/>
    <w:rsid w:val="00972251"/>
    <w:rsid w:val="00993315"/>
    <w:rsid w:val="009D45EC"/>
    <w:rsid w:val="00A22CD0"/>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C0C95"/>
    <w:rsid w:val="00D16BB7"/>
    <w:rsid w:val="00D16D38"/>
    <w:rsid w:val="00D80485"/>
    <w:rsid w:val="00D8492E"/>
    <w:rsid w:val="00D86CF3"/>
    <w:rsid w:val="00DB6DBF"/>
    <w:rsid w:val="00DB71B3"/>
    <w:rsid w:val="00DF7E4E"/>
    <w:rsid w:val="00E35C04"/>
    <w:rsid w:val="00E548BA"/>
    <w:rsid w:val="00E9487C"/>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4</cp:revision>
  <cp:lastPrinted>2019-07-10T13:08:00Z</cp:lastPrinted>
  <dcterms:created xsi:type="dcterms:W3CDTF">2022-08-23T09:52:00Z</dcterms:created>
  <dcterms:modified xsi:type="dcterms:W3CDTF">2022-08-23T15:13:00Z</dcterms:modified>
</cp:coreProperties>
</file>