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r w:rsidR="00155B66" w:rsidRPr="003C2357">
        <w:rPr>
          <w:i/>
          <w:lang w:val="fr-FR"/>
        </w:rPr>
        <w:t>code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(e-mail)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3C2357" w:rsidRDefault="007B530E" w:rsidP="001D0C91">
      <w:pPr>
        <w:spacing w:after="0" w:line="240" w:lineRule="auto"/>
        <w:jc w:val="both"/>
        <w:rPr>
          <w:i/>
          <w:spacing w:val="-4"/>
          <w:u w:val="single"/>
          <w:lang w:val="fr-FR"/>
        </w:rPr>
      </w:pPr>
    </w:p>
    <w:p w14:paraId="3EA80A86" w14:textId="7CBBCB75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71317E">
        <w:rPr>
          <w:rFonts w:cstheme="minorHAnsi"/>
        </w:rPr>
        <w:t>Formation</w:t>
      </w:r>
      <w:r w:rsidR="009C5243">
        <w:rPr>
          <w:rFonts w:cstheme="minorHAnsi"/>
        </w:rPr>
        <w:t xml:space="preserve"> </w:t>
      </w:r>
      <w:r w:rsidR="00555508">
        <w:rPr>
          <w:rFonts w:cstheme="minorHAnsi"/>
        </w:rPr>
        <w:t>‘</w:t>
      </w:r>
      <w:r w:rsidR="00325050">
        <w:rPr>
          <w:rFonts w:cstheme="minorHAnsi"/>
        </w:rPr>
        <w:t>Initiation au Libre Acteur sur scène et face caméra</w:t>
      </w:r>
      <w:r w:rsidR="00555508">
        <w:rPr>
          <w:rFonts w:cstheme="minorHAnsi"/>
        </w:rPr>
        <w:t>’</w:t>
      </w:r>
      <w:r w:rsidR="00A50C29">
        <w:rPr>
          <w:rFonts w:cstheme="minorHAnsi"/>
        </w:rPr>
        <w:t xml:space="preserve"> </w:t>
      </w:r>
    </w:p>
    <w:p w14:paraId="4FA88341" w14:textId="64A7055D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325050">
        <w:rPr>
          <w:lang w:val="fr-FR"/>
        </w:rPr>
        <w:t>Collectif Libre Acteur</w:t>
      </w:r>
      <w:r w:rsidR="001A660C" w:rsidRPr="007B530E">
        <w:rPr>
          <w:lang w:val="fr-FR"/>
        </w:rPr>
        <w:t xml:space="preserve"> </w:t>
      </w:r>
    </w:p>
    <w:p w14:paraId="0EC046E2" w14:textId="0D17E525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9C5243">
        <w:rPr>
          <w:lang w:val="fr-FR"/>
        </w:rPr>
        <w:t xml:space="preserve">du </w:t>
      </w:r>
      <w:r w:rsidR="00325050">
        <w:rPr>
          <w:lang w:val="fr-FR"/>
        </w:rPr>
        <w:t>2</w:t>
      </w:r>
      <w:r w:rsidR="00A50C29">
        <w:rPr>
          <w:lang w:val="fr-FR"/>
        </w:rPr>
        <w:t>0</w:t>
      </w:r>
      <w:r w:rsidR="00702C11">
        <w:rPr>
          <w:lang w:val="fr-FR"/>
        </w:rPr>
        <w:t xml:space="preserve"> </w:t>
      </w:r>
      <w:r w:rsidR="009C5243">
        <w:rPr>
          <w:lang w:val="fr-FR"/>
        </w:rPr>
        <w:t xml:space="preserve">au </w:t>
      </w:r>
      <w:r w:rsidR="00A50C29">
        <w:rPr>
          <w:lang w:val="fr-FR"/>
        </w:rPr>
        <w:t>2</w:t>
      </w:r>
      <w:r w:rsidR="00325050">
        <w:rPr>
          <w:lang w:val="fr-FR"/>
        </w:rPr>
        <w:t>9</w:t>
      </w:r>
      <w:r w:rsidR="009C5243">
        <w:rPr>
          <w:lang w:val="fr-FR"/>
        </w:rPr>
        <w:t xml:space="preserve"> </w:t>
      </w:r>
      <w:r w:rsidR="00325050">
        <w:rPr>
          <w:lang w:val="fr-FR"/>
        </w:rPr>
        <w:t>novembre</w:t>
      </w:r>
      <w:r w:rsidR="00513D2C">
        <w:rPr>
          <w:lang w:val="fr-FR"/>
        </w:rPr>
        <w:t xml:space="preserve"> </w:t>
      </w:r>
      <w:r w:rsidR="00702C11">
        <w:rPr>
          <w:lang w:val="fr-FR"/>
        </w:rPr>
        <w:t>202</w:t>
      </w:r>
      <w:r w:rsidR="0071317E">
        <w:rPr>
          <w:lang w:val="fr-FR"/>
        </w:rPr>
        <w:t>3</w:t>
      </w:r>
      <w:r w:rsidR="00702C11">
        <w:rPr>
          <w:lang w:val="fr-FR"/>
        </w:rPr>
        <w:t xml:space="preserve"> (</w:t>
      </w:r>
      <w:r w:rsidR="00325050">
        <w:rPr>
          <w:lang w:val="fr-FR"/>
        </w:rPr>
        <w:t>relâche les 25 et 26/11 - 8</w:t>
      </w:r>
      <w:r w:rsidR="00A50C29">
        <w:rPr>
          <w:lang w:val="fr-FR"/>
        </w:rPr>
        <w:t xml:space="preserve"> jours</w:t>
      </w:r>
      <w:r w:rsidR="00702C11">
        <w:rPr>
          <w:lang w:val="fr-FR"/>
        </w:rPr>
        <w:t>)</w:t>
      </w:r>
    </w:p>
    <w:p w14:paraId="26AF1BB4" w14:textId="17FC948D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71317E">
        <w:rPr>
          <w:rFonts w:ascii="Calibri" w:eastAsia="Calibri" w:hAnsi="Calibri" w:cs="Calibri"/>
        </w:rPr>
        <w:t xml:space="preserve">La </w:t>
      </w:r>
      <w:r w:rsidR="00325050">
        <w:rPr>
          <w:rFonts w:ascii="Calibri" w:eastAsia="Calibri" w:hAnsi="Calibri" w:cs="Calibri"/>
        </w:rPr>
        <w:t>Filière</w:t>
      </w:r>
      <w:r w:rsidR="009C5243">
        <w:rPr>
          <w:rFonts w:ascii="Calibri" w:eastAsia="Calibri" w:hAnsi="Calibri" w:cs="Calibri"/>
        </w:rPr>
        <w:t xml:space="preserve">, </w:t>
      </w:r>
      <w:r w:rsidR="00325050">
        <w:rPr>
          <w:rFonts w:ascii="Calibri" w:eastAsia="Calibri" w:hAnsi="Calibri" w:cs="Calibri"/>
        </w:rPr>
        <w:t>rue du Doyenné 40</w:t>
      </w:r>
      <w:r w:rsidR="009C5243">
        <w:rPr>
          <w:rFonts w:ascii="Calibri" w:eastAsia="Calibri" w:hAnsi="Calibri" w:cs="Calibri"/>
        </w:rPr>
        <w:t xml:space="preserve"> à 1</w:t>
      </w:r>
      <w:r w:rsidR="00555508">
        <w:rPr>
          <w:rFonts w:ascii="Calibri" w:eastAsia="Calibri" w:hAnsi="Calibri" w:cs="Calibri"/>
        </w:rPr>
        <w:t>1</w:t>
      </w:r>
      <w:r w:rsidR="0071317E">
        <w:rPr>
          <w:rFonts w:ascii="Calibri" w:eastAsia="Calibri" w:hAnsi="Calibri" w:cs="Calibri"/>
        </w:rPr>
        <w:t>8</w:t>
      </w:r>
      <w:r w:rsidR="009C5243">
        <w:rPr>
          <w:rFonts w:ascii="Calibri" w:eastAsia="Calibri" w:hAnsi="Calibri" w:cs="Calibri"/>
        </w:rPr>
        <w:t xml:space="preserve">0 </w:t>
      </w:r>
      <w:r w:rsidR="0071317E">
        <w:rPr>
          <w:rFonts w:ascii="Calibri" w:eastAsia="Calibri" w:hAnsi="Calibri" w:cs="Calibri"/>
        </w:rPr>
        <w:t>Uccle</w:t>
      </w:r>
    </w:p>
    <w:p w14:paraId="273B824F" w14:textId="02B157EC" w:rsidR="00861F6D" w:rsidRDefault="0093515A" w:rsidP="00325050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325050">
        <w:rPr>
          <w:lang w:val="fr-FR"/>
        </w:rPr>
        <w:t>5</w:t>
      </w:r>
      <w:r w:rsidR="0071317E">
        <w:rPr>
          <w:lang w:val="fr-FR"/>
        </w:rPr>
        <w:t>0</w:t>
      </w:r>
      <w:r w:rsidR="00A50C29">
        <w:rPr>
          <w:lang w:val="fr-FR"/>
        </w:rPr>
        <w:t>0</w:t>
      </w:r>
      <w:r>
        <w:rPr>
          <w:lang w:val="fr-FR"/>
        </w:rPr>
        <w:t xml:space="preserve">€. En cas d’accord du Fonds 304, celui-ci </w:t>
      </w:r>
      <w:r w:rsidR="00325050">
        <w:rPr>
          <w:lang w:val="fr-FR"/>
        </w:rPr>
        <w:t>prend en charge complètement les frais d’inscription</w:t>
      </w:r>
      <w:r w:rsidR="009C5243">
        <w:rPr>
          <w:lang w:val="fr-FR"/>
        </w:rPr>
        <w:t>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4BC4A216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Je m’engage à suivre la formation dans son entièreté, à communiquer au plus vite toute absence motivée et à compléter le formulaire d’évaluation.</w:t>
      </w:r>
      <w:r w:rsidR="0071317E">
        <w:rPr>
          <w:b/>
          <w:bCs/>
          <w:i/>
          <w:u w:val="single"/>
          <w:lang w:val="fr-FR"/>
        </w:rPr>
        <w:t xml:space="preserve"> Des sanctions sont possibles.</w:t>
      </w:r>
      <w:r w:rsidRPr="007B530E">
        <w:rPr>
          <w:b/>
          <w:bCs/>
          <w:i/>
          <w:u w:val="single"/>
          <w:lang w:val="fr-FR"/>
        </w:rPr>
        <w:t xml:space="preserve"> 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adresse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n°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3C2357" w:rsidRDefault="007B530E" w:rsidP="00F815BC">
      <w:pPr>
        <w:spacing w:after="0" w:line="240" w:lineRule="auto"/>
        <w:ind w:left="284"/>
        <w:rPr>
          <w:rFonts w:cstheme="minorHAnsi"/>
          <w:i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325050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325050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325050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325050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325050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325050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1931A43A" w14:textId="1FE0BBA6" w:rsidR="006321D4" w:rsidRPr="007B530E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348F2BB9" w:rsidR="00325050" w:rsidRDefault="00F815BC" w:rsidP="0071317E">
      <w:pPr>
        <w:tabs>
          <w:tab w:val="left" w:pos="5812"/>
        </w:tabs>
        <w:ind w:left="284"/>
        <w:jc w:val="both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71317E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5734AC69" w:rsidR="00414108" w:rsidRPr="003C2357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d’inscription doit </w:t>
      </w:r>
      <w:r w:rsidRPr="007B530E">
        <w:rPr>
          <w:b/>
          <w:bCs/>
          <w:lang w:val="fr-FR"/>
        </w:rPr>
        <w:t xml:space="preserve">impérativement être adressée à la fois </w:t>
      </w:r>
      <w:r w:rsidR="00325050">
        <w:rPr>
          <w:b/>
          <w:bCs/>
          <w:lang w:val="fr-FR"/>
        </w:rPr>
        <w:t>au Collectif Libre Acteur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325050">
        <w:rPr>
          <w:b/>
          <w:bCs/>
          <w:color w:val="C00000"/>
          <w:u w:val="single"/>
          <w:lang w:val="fr-FR"/>
        </w:rPr>
        <w:t>rebillaudlouise</w:t>
      </w:r>
      <w:r w:rsidR="007B530E" w:rsidRPr="007B530E">
        <w:rPr>
          <w:b/>
          <w:bCs/>
          <w:color w:val="C00000"/>
          <w:u w:val="single"/>
          <w:lang w:val="fr-FR"/>
        </w:rPr>
        <w:t>@</w:t>
      </w:r>
      <w:r w:rsidR="00325050">
        <w:rPr>
          <w:b/>
          <w:bCs/>
          <w:color w:val="C00000"/>
          <w:u w:val="single"/>
          <w:lang w:val="fr-FR"/>
        </w:rPr>
        <w:t>gmail</w:t>
      </w:r>
      <w:r w:rsidR="007B530E" w:rsidRPr="007B530E">
        <w:rPr>
          <w:b/>
          <w:bCs/>
          <w:color w:val="C00000"/>
          <w:u w:val="single"/>
          <w:lang w:val="fr-FR"/>
        </w:rPr>
        <w:t>.</w:t>
      </w:r>
      <w:r w:rsidR="00325050">
        <w:rPr>
          <w:b/>
          <w:bCs/>
          <w:color w:val="C00000"/>
          <w:u w:val="single"/>
          <w:lang w:val="fr-FR"/>
        </w:rPr>
        <w:t>c</w:t>
      </w:r>
      <w:r w:rsidR="0071317E">
        <w:rPr>
          <w:b/>
          <w:bCs/>
          <w:color w:val="C00000"/>
          <w:u w:val="single"/>
          <w:lang w:val="fr-FR"/>
        </w:rPr>
        <w:t>o</w:t>
      </w:r>
      <w:r w:rsidR="00325050">
        <w:rPr>
          <w:b/>
          <w:bCs/>
          <w:color w:val="C00000"/>
          <w:u w:val="single"/>
          <w:lang w:val="fr-FR"/>
        </w:rPr>
        <w:t>m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7B530E" w:rsidRPr="007B530E">
          <w:rPr>
            <w:rStyle w:val="Lienhypertexte"/>
            <w:b/>
            <w:bCs/>
            <w:color w:val="C00000"/>
            <w:lang w:val="fr-FR"/>
          </w:rPr>
          <w:t>marc.denisty@apefasbl.org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325050">
        <w:rPr>
          <w:lang w:val="fr-FR"/>
        </w:rPr>
        <w:t>le Collectif Libre Acteur</w:t>
      </w:r>
      <w:r w:rsidR="009C5243">
        <w:rPr>
          <w:lang w:val="fr-FR"/>
        </w:rPr>
        <w:t xml:space="preserve"> ne vous facture </w:t>
      </w:r>
      <w:r w:rsidR="00325050">
        <w:rPr>
          <w:lang w:val="fr-FR"/>
        </w:rPr>
        <w:t>rien</w:t>
      </w:r>
      <w:r>
        <w:rPr>
          <w:lang w:val="fr-FR"/>
        </w:rPr>
        <w:t>. Dans la négative, il vous appartient de confirmer votre inscription et payer votre participation aux frais (</w:t>
      </w:r>
      <w:r w:rsidR="00325050">
        <w:rPr>
          <w:lang w:val="fr-FR"/>
        </w:rPr>
        <w:t>5</w:t>
      </w:r>
      <w:r w:rsidR="0071317E">
        <w:rPr>
          <w:lang w:val="fr-FR"/>
        </w:rPr>
        <w:t>0</w:t>
      </w:r>
      <w:r w:rsidR="00513D2C">
        <w:rPr>
          <w:lang w:val="fr-FR"/>
        </w:rPr>
        <w:t>0€</w:t>
      </w:r>
      <w:r>
        <w:rPr>
          <w:lang w:val="fr-FR"/>
        </w:rPr>
        <w:t xml:space="preserve">) qui vous sera facturée par </w:t>
      </w:r>
      <w:r w:rsidR="0071317E">
        <w:rPr>
          <w:lang w:val="fr-FR"/>
        </w:rPr>
        <w:t>L</w:t>
      </w:r>
      <w:r w:rsidR="00325050">
        <w:rPr>
          <w:lang w:val="fr-FR"/>
        </w:rPr>
        <w:t>e Collectif Libre Acteur</w:t>
      </w:r>
      <w:r>
        <w:rPr>
          <w:lang w:val="fr-FR"/>
        </w:rPr>
        <w:t>.</w:t>
      </w:r>
    </w:p>
    <w:sectPr w:rsidR="00414108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134E3A7B" w:rsidR="00B41645" w:rsidRDefault="0071317E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formation ‘</w:t>
                          </w:r>
                          <w:r w:rsidR="00325050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initiation au libre acteur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’</w:t>
                          </w:r>
                        </w:p>
                        <w:p w14:paraId="13205B6B" w14:textId="0C7BA907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71317E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71317E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</w:t>
                          </w:r>
                          <w:r w:rsidR="00325050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e collectif libre </w:t>
                          </w:r>
                          <w:r w:rsidR="0071317E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a</w:t>
                          </w:r>
                          <w:r w:rsidR="00325050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cteur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134E3A7B" w:rsidR="00B41645" w:rsidRDefault="0071317E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formation ‘</w:t>
                    </w:r>
                    <w:r w:rsidR="00325050">
                      <w:rPr>
                        <w:rFonts w:cstheme="minorHAnsi"/>
                        <w:caps/>
                        <w:color w:val="FFFFFF" w:themeColor="background1"/>
                      </w:rPr>
                      <w:t>initiation au libre acteur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’</w:t>
                    </w:r>
                  </w:p>
                  <w:p w14:paraId="13205B6B" w14:textId="0C7BA907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71317E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71317E">
                      <w:rPr>
                        <w:rFonts w:cstheme="minorHAnsi"/>
                        <w:caps/>
                        <w:color w:val="FFFFFF" w:themeColor="background1"/>
                      </w:rPr>
                      <w:t>l</w:t>
                    </w:r>
                    <w:r w:rsidR="00325050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e collectif libre </w:t>
                    </w:r>
                    <w:r w:rsidR="0071317E">
                      <w:rPr>
                        <w:rFonts w:cstheme="minorHAnsi"/>
                        <w:caps/>
                        <w:color w:val="FFFFFF" w:themeColor="background1"/>
                      </w:rPr>
                      <w:t>a</w:t>
                    </w:r>
                    <w:r w:rsidR="00325050">
                      <w:rPr>
                        <w:rFonts w:cstheme="minorHAnsi"/>
                        <w:caps/>
                        <w:color w:val="FFFFFF" w:themeColor="background1"/>
                      </w:rPr>
                      <w:t>cteur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F1DE1"/>
    <w:rsid w:val="0031760E"/>
    <w:rsid w:val="00320A00"/>
    <w:rsid w:val="00325050"/>
    <w:rsid w:val="00346452"/>
    <w:rsid w:val="003B0628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513D2C"/>
    <w:rsid w:val="00545E34"/>
    <w:rsid w:val="00555508"/>
    <w:rsid w:val="00570D72"/>
    <w:rsid w:val="005A1B50"/>
    <w:rsid w:val="00620CBD"/>
    <w:rsid w:val="006321D4"/>
    <w:rsid w:val="00680322"/>
    <w:rsid w:val="00682AA8"/>
    <w:rsid w:val="00687580"/>
    <w:rsid w:val="006A08ED"/>
    <w:rsid w:val="006F0F1A"/>
    <w:rsid w:val="00702C11"/>
    <w:rsid w:val="0071317E"/>
    <w:rsid w:val="00761167"/>
    <w:rsid w:val="007A66EF"/>
    <w:rsid w:val="007B530E"/>
    <w:rsid w:val="007E44EF"/>
    <w:rsid w:val="0080749D"/>
    <w:rsid w:val="008270B7"/>
    <w:rsid w:val="00861F6D"/>
    <w:rsid w:val="008728F5"/>
    <w:rsid w:val="00890537"/>
    <w:rsid w:val="00897013"/>
    <w:rsid w:val="0093515A"/>
    <w:rsid w:val="00955CE6"/>
    <w:rsid w:val="00972251"/>
    <w:rsid w:val="009C5243"/>
    <w:rsid w:val="009D45EC"/>
    <w:rsid w:val="00A02B21"/>
    <w:rsid w:val="00A50C29"/>
    <w:rsid w:val="00A80822"/>
    <w:rsid w:val="00A82BA3"/>
    <w:rsid w:val="00AC3A66"/>
    <w:rsid w:val="00AC7D1C"/>
    <w:rsid w:val="00B41645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9487C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denisty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2023-09-08T12:24:00Z</dcterms:created>
  <dcterms:modified xsi:type="dcterms:W3CDTF">2023-09-08T12:24:00Z</dcterms:modified>
</cp:coreProperties>
</file>