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Je soussigné</w:t>
      </w:r>
      <w:r w:rsidR="00DE52E0">
        <w:rPr>
          <w:rFonts w:cstheme="minorHAnsi"/>
          <w:lang w:val="fr-FR"/>
        </w:rPr>
        <w:t>·</w:t>
      </w:r>
      <w:r w:rsidR="00D8492E" w:rsidRPr="003C2357">
        <w:rPr>
          <w:i/>
          <w:lang w:val="fr-FR"/>
        </w:rPr>
        <w:t>e</w:t>
      </w:r>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r w:rsidRPr="003C2357">
        <w:rPr>
          <w:i/>
          <w:lang w:val="fr-FR"/>
        </w:rPr>
        <w:t>Domicilié</w:t>
      </w:r>
      <w:r w:rsidR="00DE52E0">
        <w:rPr>
          <w:rFonts w:cstheme="minorHAnsi"/>
          <w:lang w:val="fr-FR"/>
        </w:rPr>
        <w:t>·</w:t>
      </w:r>
      <w:r w:rsidR="00D8492E" w:rsidRPr="003C2357">
        <w:rPr>
          <w:i/>
          <w:lang w:val="fr-FR"/>
        </w:rPr>
        <w:t>e</w:t>
      </w:r>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r w:rsidR="00155B66" w:rsidRPr="003C2357">
        <w:rPr>
          <w:i/>
          <w:lang w:val="fr-FR"/>
        </w:rPr>
        <w:t>code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(n° gsm)</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(e-mail)</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5687DBEC" w:rsidR="001C0670" w:rsidRDefault="00B41645" w:rsidP="003B0628">
      <w:pPr>
        <w:spacing w:after="0" w:line="240" w:lineRule="auto"/>
        <w:rPr>
          <w:rFonts w:cstheme="minorHAnsi"/>
        </w:rPr>
      </w:pPr>
      <w:r w:rsidRPr="003C2357">
        <w:rPr>
          <w:lang w:val="fr-FR"/>
        </w:rPr>
        <w:t>Intitulé :</w:t>
      </w:r>
      <w:r w:rsidR="001C0670">
        <w:rPr>
          <w:lang w:val="fr-FR"/>
        </w:rPr>
        <w:t xml:space="preserve"> </w:t>
      </w:r>
      <w:r w:rsidR="00613F09">
        <w:rPr>
          <w:rFonts w:cstheme="minorHAnsi"/>
          <w:b/>
        </w:rPr>
        <w:t>Form</w:t>
      </w:r>
      <w:r w:rsidR="00381573">
        <w:rPr>
          <w:rFonts w:cstheme="minorHAnsi"/>
          <w:b/>
        </w:rPr>
        <w:t>ation</w:t>
      </w:r>
      <w:r w:rsidR="00CE4D4E">
        <w:rPr>
          <w:rFonts w:cstheme="minorHAnsi"/>
          <w:b/>
        </w:rPr>
        <w:t xml:space="preserve"> d’initiation et de reprise des bases</w:t>
      </w:r>
      <w:r w:rsidR="00381573">
        <w:rPr>
          <w:rFonts w:cstheme="minorHAnsi"/>
          <w:b/>
        </w:rPr>
        <w:t xml:space="preserve"> </w:t>
      </w:r>
      <w:r w:rsidR="00613F09">
        <w:rPr>
          <w:rFonts w:cstheme="minorHAnsi"/>
          <w:b/>
        </w:rPr>
        <w:t>à</w:t>
      </w:r>
      <w:r w:rsidR="009140B6">
        <w:rPr>
          <w:rFonts w:cstheme="minorHAnsi"/>
          <w:b/>
        </w:rPr>
        <w:t xml:space="preserve"> la console lumière ChamSys MagicQ</w:t>
      </w:r>
    </w:p>
    <w:p w14:paraId="3EC53879" w14:textId="73DE1D43" w:rsidR="004547D2" w:rsidRPr="003C2357" w:rsidRDefault="00B41645" w:rsidP="003B0628">
      <w:pPr>
        <w:spacing w:after="0" w:line="240" w:lineRule="auto"/>
        <w:rPr>
          <w:lang w:val="fr-FR"/>
        </w:rPr>
      </w:pPr>
      <w:r w:rsidRPr="003C2357">
        <w:rPr>
          <w:lang w:val="fr-FR"/>
        </w:rPr>
        <w:t>Opérateur de formation :</w:t>
      </w:r>
      <w:r w:rsidR="001C0670">
        <w:rPr>
          <w:lang w:val="fr-FR"/>
        </w:rPr>
        <w:t xml:space="preserve"> </w:t>
      </w:r>
      <w:r w:rsidR="001C0670" w:rsidRPr="00F87832">
        <w:rPr>
          <w:rFonts w:cstheme="minorHAnsi"/>
          <w:b/>
          <w:spacing w:val="-3"/>
        </w:rPr>
        <w:t>ATPS (</w:t>
      </w:r>
      <w:r w:rsidR="001C0670" w:rsidRPr="00F87832">
        <w:rPr>
          <w:rFonts w:cstheme="minorHAnsi"/>
          <w:b/>
        </w:rPr>
        <w:t>Association de Technicien</w:t>
      </w:r>
      <w:r w:rsidR="00265E7E">
        <w:rPr>
          <w:rFonts w:cstheme="minorHAnsi"/>
          <w:b/>
        </w:rPr>
        <w:t>·</w:t>
      </w:r>
      <w:r w:rsidR="00F80B49">
        <w:rPr>
          <w:rFonts w:cstheme="minorHAnsi"/>
          <w:b/>
        </w:rPr>
        <w:t>ne</w:t>
      </w:r>
      <w:r w:rsidR="00265E7E">
        <w:rPr>
          <w:rFonts w:cstheme="minorHAnsi"/>
          <w:b/>
        </w:rPr>
        <w:t>·</w:t>
      </w:r>
      <w:r w:rsidR="001C0670" w:rsidRPr="00F87832">
        <w:rPr>
          <w:rFonts w:cstheme="minorHAnsi"/>
          <w:b/>
        </w:rPr>
        <w:t>s Professionnel</w:t>
      </w:r>
      <w:r w:rsidR="00265E7E">
        <w:rPr>
          <w:rFonts w:cstheme="minorHAnsi"/>
          <w:b/>
        </w:rPr>
        <w:t>·</w:t>
      </w:r>
      <w:r w:rsidR="00F80B49">
        <w:rPr>
          <w:rFonts w:cstheme="minorHAnsi"/>
          <w:b/>
        </w:rPr>
        <w:t>le</w:t>
      </w:r>
      <w:r w:rsidR="00265E7E">
        <w:rPr>
          <w:rFonts w:cstheme="minorHAnsi"/>
          <w:b/>
        </w:rPr>
        <w:t>·</w:t>
      </w:r>
      <w:r w:rsidR="001C0670" w:rsidRPr="00F87832">
        <w:rPr>
          <w:rFonts w:cstheme="minorHAnsi"/>
          <w:b/>
        </w:rPr>
        <w:t>s du Spectacle asbl)</w:t>
      </w:r>
      <w:r w:rsidR="001A660C" w:rsidRPr="003C2357">
        <w:rPr>
          <w:lang w:val="fr-FR"/>
        </w:rPr>
        <w:t xml:space="preserve"> </w:t>
      </w:r>
    </w:p>
    <w:p w14:paraId="2F145AFE" w14:textId="72571855" w:rsidR="001A660C" w:rsidRPr="003C2357" w:rsidRDefault="00B8339D" w:rsidP="001A660C">
      <w:pPr>
        <w:spacing w:after="0" w:line="240" w:lineRule="auto"/>
        <w:rPr>
          <w:lang w:val="fr-FR"/>
        </w:rPr>
      </w:pPr>
      <w:r>
        <w:rPr>
          <w:lang w:val="fr-FR"/>
        </w:rPr>
        <w:t>Dates</w:t>
      </w:r>
      <w:r w:rsidR="001A660C" w:rsidRPr="003C2357">
        <w:rPr>
          <w:lang w:val="fr-FR"/>
        </w:rPr>
        <w:t xml:space="preserve"> de la formation : </w:t>
      </w:r>
      <w:r w:rsidR="00381573">
        <w:rPr>
          <w:lang w:val="fr-FR"/>
        </w:rPr>
        <w:t xml:space="preserve">du </w:t>
      </w:r>
      <w:r w:rsidR="00BB0281">
        <w:rPr>
          <w:lang w:val="fr-FR"/>
        </w:rPr>
        <w:t>mar</w:t>
      </w:r>
      <w:r w:rsidR="00265E7E">
        <w:rPr>
          <w:lang w:val="fr-FR"/>
        </w:rPr>
        <w:t>di</w:t>
      </w:r>
      <w:r w:rsidR="00F80B49">
        <w:rPr>
          <w:lang w:val="fr-FR"/>
        </w:rPr>
        <w:t xml:space="preserve"> </w:t>
      </w:r>
      <w:r w:rsidR="00CE4D4E">
        <w:rPr>
          <w:lang w:val="fr-FR"/>
        </w:rPr>
        <w:t>7</w:t>
      </w:r>
      <w:r w:rsidR="00763269">
        <w:rPr>
          <w:lang w:val="fr-FR"/>
        </w:rPr>
        <w:t xml:space="preserve"> </w:t>
      </w:r>
      <w:r w:rsidR="00381573">
        <w:rPr>
          <w:lang w:val="fr-FR"/>
        </w:rPr>
        <w:t>au</w:t>
      </w:r>
      <w:r w:rsidR="002F5AC2">
        <w:rPr>
          <w:lang w:val="fr-FR"/>
        </w:rPr>
        <w:t xml:space="preserve"> </w:t>
      </w:r>
      <w:r w:rsidR="00BB0281">
        <w:rPr>
          <w:lang w:val="fr-FR"/>
        </w:rPr>
        <w:t>jeu</w:t>
      </w:r>
      <w:r w:rsidR="00F80B49">
        <w:rPr>
          <w:lang w:val="fr-FR"/>
        </w:rPr>
        <w:t xml:space="preserve">di </w:t>
      </w:r>
      <w:r w:rsidR="00CE4D4E">
        <w:rPr>
          <w:lang w:val="fr-FR"/>
        </w:rPr>
        <w:t>9</w:t>
      </w:r>
      <w:r w:rsidR="002F5AC2">
        <w:rPr>
          <w:lang w:val="fr-FR"/>
        </w:rPr>
        <w:t xml:space="preserve"> </w:t>
      </w:r>
      <w:r w:rsidR="00CE4D4E">
        <w:rPr>
          <w:lang w:val="fr-FR"/>
        </w:rPr>
        <w:t>octo</w:t>
      </w:r>
      <w:r w:rsidR="00BB0281">
        <w:rPr>
          <w:lang w:val="fr-FR"/>
        </w:rPr>
        <w:t>bre</w:t>
      </w:r>
      <w:r>
        <w:rPr>
          <w:lang w:val="fr-FR"/>
        </w:rPr>
        <w:t xml:space="preserve"> 202</w:t>
      </w:r>
      <w:r w:rsidR="00CE4D4E">
        <w:rPr>
          <w:lang w:val="fr-FR"/>
        </w:rPr>
        <w:t>5</w:t>
      </w:r>
    </w:p>
    <w:p w14:paraId="3AF37E5E" w14:textId="0C6ADCEC" w:rsidR="00B41645" w:rsidRPr="003C2357" w:rsidRDefault="0093515A" w:rsidP="003B0628">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0D7035">
        <w:rPr>
          <w:lang w:val="fr-FR"/>
        </w:rPr>
        <w:t>Théâtre de Liège</w:t>
      </w:r>
      <w:r w:rsidR="001C5977">
        <w:rPr>
          <w:lang w:val="fr-FR"/>
        </w:rPr>
        <w:t xml:space="preserve">, </w:t>
      </w:r>
      <w:r w:rsidR="000D7035">
        <w:rPr>
          <w:lang w:val="fr-FR"/>
        </w:rPr>
        <w:t>place du 20 Août 16</w:t>
      </w:r>
      <w:r w:rsidR="001C5977">
        <w:rPr>
          <w:lang w:val="fr-FR"/>
        </w:rPr>
        <w:t>,</w:t>
      </w:r>
      <w:r w:rsidR="002F5AC2">
        <w:rPr>
          <w:lang w:val="fr-FR"/>
        </w:rPr>
        <w:t xml:space="preserve"> </w:t>
      </w:r>
      <w:r w:rsidR="000D7035">
        <w:rPr>
          <w:lang w:val="fr-FR"/>
        </w:rPr>
        <w:t>4</w:t>
      </w:r>
      <w:r w:rsidR="001C5977">
        <w:rPr>
          <w:lang w:val="fr-FR"/>
        </w:rPr>
        <w:t>00</w:t>
      </w:r>
      <w:r w:rsidR="00C1668D">
        <w:rPr>
          <w:lang w:val="fr-FR"/>
        </w:rPr>
        <w:t xml:space="preserve">0 </w:t>
      </w:r>
      <w:r w:rsidR="000D7035">
        <w:rPr>
          <w:lang w:val="fr-FR"/>
        </w:rPr>
        <w:t>L</w:t>
      </w:r>
      <w:r w:rsidR="001C5977">
        <w:rPr>
          <w:lang w:val="fr-FR"/>
        </w:rPr>
        <w:t>i</w:t>
      </w:r>
      <w:r w:rsidR="000D7035">
        <w:rPr>
          <w:lang w:val="fr-FR"/>
        </w:rPr>
        <w:t>ège</w:t>
      </w:r>
    </w:p>
    <w:p w14:paraId="2A43A98D" w14:textId="2B619CAA" w:rsidR="00861F6D" w:rsidRPr="003C2357" w:rsidRDefault="0093515A" w:rsidP="003B0628">
      <w:pPr>
        <w:spacing w:after="0" w:line="240" w:lineRule="auto"/>
        <w:rPr>
          <w:lang w:val="fr-FR"/>
        </w:rPr>
      </w:pPr>
      <w:r>
        <w:rPr>
          <w:lang w:val="fr-FR"/>
        </w:rPr>
        <w:t>Prix</w:t>
      </w:r>
      <w:r w:rsidR="00BE40A9" w:rsidRPr="003C2357">
        <w:rPr>
          <w:lang w:val="fr-FR"/>
        </w:rPr>
        <w:t xml:space="preserve"> de la formation : </w:t>
      </w:r>
      <w:r w:rsidR="00A0734D">
        <w:rPr>
          <w:lang w:val="fr-FR"/>
        </w:rPr>
        <w:t>27</w:t>
      </w:r>
      <w:r w:rsidR="00DE52E0">
        <w:rPr>
          <w:lang w:val="fr-FR"/>
        </w:rPr>
        <w:t>0</w:t>
      </w:r>
      <w:r w:rsidR="00C64F55">
        <w:rPr>
          <w:lang w:val="fr-FR"/>
        </w:rPr>
        <w:t xml:space="preserve"> </w:t>
      </w:r>
      <w:r>
        <w:rPr>
          <w:lang w:val="fr-FR"/>
        </w:rPr>
        <w:t>€. En cas d’accord du Fonds 304, celui-ci prend en charge complètement ce coût.</w:t>
      </w:r>
    </w:p>
    <w:p w14:paraId="00CC520E" w14:textId="77777777" w:rsidR="006321D4" w:rsidRDefault="006321D4" w:rsidP="003B0628">
      <w:pPr>
        <w:spacing w:after="0" w:line="240" w:lineRule="auto"/>
        <w:rPr>
          <w:lang w:val="fr-FR"/>
        </w:rPr>
      </w:pPr>
    </w:p>
    <w:p w14:paraId="558B8AA3" w14:textId="77777777" w:rsidR="00613F09" w:rsidRPr="007B530E" w:rsidRDefault="00613F09" w:rsidP="00613F09">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260CD672" w14:textId="77777777" w:rsidR="00613F09" w:rsidRPr="003C2357" w:rsidRDefault="00613F09"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r w:rsidRPr="003C2357">
        <w:rPr>
          <w:i/>
          <w:lang w:val="fr-FR"/>
        </w:rPr>
        <w:t>adresse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r w:rsidRPr="003C2357">
        <w:rPr>
          <w:i/>
          <w:lang w:val="fr-FR"/>
        </w:rPr>
        <w:t>n°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CE4D4E"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CE4D4E"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CE4D4E"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CE4D4E"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CE4D4E"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CE4D4E"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(nom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Technicien</w:t>
      </w:r>
      <w:r w:rsidR="00C64F55">
        <w:rPr>
          <w:rFonts w:cstheme="minorHAnsi"/>
          <w:lang w:val="fr-FR"/>
        </w:rPr>
        <w:t>·ne</w:t>
      </w:r>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Administratif</w:t>
      </w:r>
      <w:r w:rsidR="00C64F55">
        <w:rPr>
          <w:rFonts w:cstheme="minorHAnsi"/>
          <w:lang w:val="fr-FR"/>
        </w:rPr>
        <w:t>·ve</w:t>
      </w:r>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35EC7610" w:rsidR="006321D4" w:rsidRDefault="000344A7" w:rsidP="003C2357">
      <w:pPr>
        <w:widowControl w:val="0"/>
        <w:spacing w:after="0" w:line="240" w:lineRule="auto"/>
        <w:ind w:left="284"/>
        <w:jc w:val="both"/>
        <w:rPr>
          <w:rFonts w:cstheme="minorHAnsi"/>
          <w:i/>
          <w:spacing w:val="-2"/>
          <w:lang w:val="fr-FR"/>
        </w:rPr>
      </w:pPr>
      <w:r w:rsidRPr="00613F09">
        <w:rPr>
          <w:rFonts w:cstheme="minorHAnsi"/>
          <w:b/>
          <w:bCs/>
          <w:i/>
          <w:lang w:val="fr-FR"/>
        </w:rPr>
        <w:t>Je fournis</w:t>
      </w:r>
      <w:r w:rsidR="00C64F55" w:rsidRPr="00613F09">
        <w:rPr>
          <w:rFonts w:cstheme="minorHAnsi"/>
          <w:b/>
          <w:bCs/>
          <w:i/>
          <w:lang w:val="fr-FR"/>
        </w:rPr>
        <w:t xml:space="preserve"> également</w:t>
      </w:r>
      <w:r w:rsidRPr="00613F09">
        <w:rPr>
          <w:rFonts w:cstheme="minorHAnsi"/>
          <w:b/>
          <w:bCs/>
          <w:i/>
          <w:lang w:val="fr-FR"/>
        </w:rPr>
        <w:t xml:space="preserve"> en pièce</w:t>
      </w:r>
      <w:r w:rsidR="00414108" w:rsidRPr="00613F09">
        <w:rPr>
          <w:rFonts w:cstheme="minorHAnsi"/>
          <w:b/>
          <w:bCs/>
          <w:i/>
          <w:lang w:val="fr-FR"/>
        </w:rPr>
        <w:t>s</w:t>
      </w:r>
      <w:r w:rsidRPr="00613F09">
        <w:rPr>
          <w:rFonts w:cstheme="minorHAnsi"/>
          <w:b/>
          <w:bCs/>
          <w:i/>
          <w:lang w:val="fr-FR"/>
        </w:rPr>
        <w:t xml:space="preserve"> jointe</w:t>
      </w:r>
      <w:r w:rsidR="00414108" w:rsidRPr="00613F09">
        <w:rPr>
          <w:rFonts w:cstheme="minorHAnsi"/>
          <w:b/>
          <w:bCs/>
          <w:i/>
          <w:lang w:val="fr-FR"/>
        </w:rPr>
        <w:t>s</w:t>
      </w:r>
      <w:r w:rsidRPr="00613F09">
        <w:rPr>
          <w:rFonts w:cstheme="minorHAnsi"/>
          <w:b/>
          <w:bCs/>
          <w:i/>
          <w:lang w:val="fr-FR"/>
        </w:rPr>
        <w:t xml:space="preserve"> </w:t>
      </w:r>
      <w:r w:rsidR="00414108" w:rsidRPr="00613F09">
        <w:rPr>
          <w:rFonts w:cstheme="minorHAnsi"/>
          <w:b/>
          <w:bCs/>
          <w:i/>
          <w:lang w:val="fr-FR"/>
        </w:rPr>
        <w:t>l</w:t>
      </w:r>
      <w:r w:rsidRPr="00613F09">
        <w:rPr>
          <w:rFonts w:cstheme="minorHAnsi"/>
          <w:b/>
          <w:bCs/>
          <w:i/>
          <w:lang w:val="fr-FR"/>
        </w:rPr>
        <w:t xml:space="preserve">es </w:t>
      </w:r>
      <w:r w:rsidR="00414108" w:rsidRPr="00613F09">
        <w:rPr>
          <w:rFonts w:cstheme="minorHAnsi"/>
          <w:b/>
          <w:bCs/>
          <w:i/>
          <w:lang w:val="fr-FR"/>
        </w:rPr>
        <w:t>document</w:t>
      </w:r>
      <w:r w:rsidRPr="00613F09">
        <w:rPr>
          <w:rFonts w:cstheme="minorHAnsi"/>
          <w:b/>
          <w:bCs/>
          <w:i/>
          <w:lang w:val="fr-FR"/>
        </w:rPr>
        <w:t>s qui confirment ma déclaration</w:t>
      </w:r>
      <w:r w:rsidR="004A34DB" w:rsidRPr="00613F09">
        <w:rPr>
          <w:rFonts w:cstheme="minorHAnsi"/>
          <w:b/>
          <w:bCs/>
          <w:i/>
          <w:lang w:val="fr-FR"/>
        </w:rPr>
        <w:t xml:space="preserve"> (</w:t>
      </w:r>
      <w:r w:rsidR="00545E34" w:rsidRPr="00613F09">
        <w:rPr>
          <w:rFonts w:cstheme="minorHAnsi"/>
          <w:b/>
          <w:bCs/>
          <w:i/>
          <w:lang w:val="fr-FR"/>
        </w:rPr>
        <w:t>C4</w:t>
      </w:r>
      <w:r w:rsidR="00F80B49" w:rsidRPr="00613F09">
        <w:rPr>
          <w:rFonts w:cstheme="minorHAnsi"/>
          <w:b/>
          <w:bCs/>
          <w:i/>
          <w:lang w:val="fr-FR"/>
        </w:rPr>
        <w:t xml:space="preserve"> idéalement</w:t>
      </w:r>
      <w:r w:rsidR="004A34DB" w:rsidRPr="00613F09">
        <w:rPr>
          <w:rFonts w:cstheme="minorHAnsi"/>
          <w:b/>
          <w:bCs/>
          <w:i/>
          <w:lang w:val="fr-FR"/>
        </w:rPr>
        <w:t>)</w:t>
      </w:r>
      <w:r w:rsidRPr="00613F09">
        <w:rPr>
          <w:rFonts w:cstheme="minorHAnsi"/>
          <w:b/>
          <w:bCs/>
          <w:i/>
          <w:lang w:val="fr-FR"/>
        </w:rPr>
        <w:t>.</w:t>
      </w:r>
      <w:r w:rsidR="00F815BC" w:rsidRPr="00C64F55">
        <w:rPr>
          <w:rFonts w:cstheme="minorHAnsi"/>
          <w:b/>
          <w:bCs/>
          <w:i/>
          <w:lang w:val="fr-FR"/>
        </w:rPr>
        <w:tab/>
      </w:r>
      <w:r w:rsidR="004A72E7" w:rsidRPr="00C64F55">
        <w:rPr>
          <w:rFonts w:cstheme="minorHAnsi"/>
          <w:b/>
          <w:bCs/>
          <w:i/>
          <w:u w:val="single"/>
          <w:lang w:val="fr-FR"/>
        </w:rPr>
        <w:br/>
      </w:r>
      <w:r w:rsidR="00613F09" w:rsidRPr="009E3E8A">
        <w:rPr>
          <w:rFonts w:cstheme="minorHAnsi"/>
          <w:i/>
          <w:spacing w:val="-2"/>
          <w:u w:val="single"/>
          <w:lang w:val="fr-FR"/>
        </w:rPr>
        <w:t>Conseil :</w:t>
      </w:r>
      <w:r w:rsidR="00613F09" w:rsidRPr="009E3E8A">
        <w:rPr>
          <w:rFonts w:cstheme="minorHAnsi"/>
          <w:i/>
          <w:spacing w:val="-2"/>
          <w:lang w:val="fr-FR"/>
        </w:rPr>
        <w:t xml:space="preserve"> l’application gratuite ‘Camscanner’ vous permet de passer une photo de vos documents au format pdf</w:t>
      </w:r>
    </w:p>
    <w:p w14:paraId="276CA505" w14:textId="77777777" w:rsidR="00613F09" w:rsidRPr="00613F09" w:rsidRDefault="00613F09" w:rsidP="003C2357">
      <w:pPr>
        <w:widowControl w:val="0"/>
        <w:spacing w:after="0" w:line="240" w:lineRule="auto"/>
        <w:ind w:left="284"/>
        <w:jc w:val="both"/>
        <w:rPr>
          <w:b/>
          <w:bCs/>
          <w:i/>
          <w:sz w:val="8"/>
          <w:szCs w:val="8"/>
          <w:u w:val="single"/>
          <w:lang w:val="fr-FR"/>
        </w:rPr>
      </w:pPr>
    </w:p>
    <w:p w14:paraId="39100E08" w14:textId="2759B7C9" w:rsidR="00613F09"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r w:rsidR="002078C8" w:rsidRPr="003C2357">
        <w:rPr>
          <w:lang w:val="fr-FR"/>
        </w:rPr>
        <w:t>travailleur</w:t>
      </w:r>
      <w:r w:rsidR="00C64F55">
        <w:rPr>
          <w:lang w:val="fr-FR"/>
        </w:rPr>
        <w:t>·se</w:t>
      </w:r>
      <w:r w:rsidRPr="003C2357">
        <w:rPr>
          <w:lang w:val="fr-FR"/>
        </w:rPr>
        <w:t xml:space="preserve"> ainsi que, le cas échéant, l’accord de l’employeur peuvent être attestés par mail.</w:t>
      </w:r>
    </w:p>
    <w:p w14:paraId="37F71243" w14:textId="0EAB1181" w:rsidR="00414108" w:rsidRDefault="00414108" w:rsidP="00414108">
      <w:pPr>
        <w:tabs>
          <w:tab w:val="left" w:pos="5812"/>
        </w:tabs>
        <w:ind w:left="284"/>
        <w:jc w:val="both"/>
        <w:rPr>
          <w:lang w:val="fr-FR"/>
        </w:rPr>
      </w:pPr>
      <w:r>
        <w:rPr>
          <w:lang w:val="fr-FR"/>
        </w:rPr>
        <w:t xml:space="preserve">La présente demande d’inscription doit </w:t>
      </w:r>
      <w:r w:rsidRPr="00613F09">
        <w:rPr>
          <w:b/>
          <w:bCs/>
          <w:lang w:val="fr-FR"/>
        </w:rPr>
        <w:t>impérativement être adressée</w:t>
      </w:r>
      <w:r w:rsidR="00613F09" w:rsidRPr="00613F09">
        <w:rPr>
          <w:b/>
          <w:bCs/>
          <w:lang w:val="fr-FR"/>
        </w:rPr>
        <w:t xml:space="preserve"> </w:t>
      </w:r>
      <w:r w:rsidR="00613F09" w:rsidRPr="00C572B3">
        <w:rPr>
          <w:b/>
          <w:bCs/>
          <w:lang w:val="fr-FR"/>
        </w:rPr>
        <w:t>au moins 7 jours avant le démarrage de la formation</w:t>
      </w:r>
      <w:r>
        <w:rPr>
          <w:lang w:val="fr-FR"/>
        </w:rPr>
        <w:t xml:space="preserve"> </w:t>
      </w:r>
      <w:r w:rsidRPr="00613F09">
        <w:rPr>
          <w:b/>
          <w:bCs/>
          <w:lang w:val="fr-FR"/>
        </w:rPr>
        <w:t>à la fois à l’ATPS (</w:t>
      </w:r>
      <w:hyperlink r:id="rId8" w:history="1">
        <w:r w:rsidR="00BB0281" w:rsidRPr="00BF6E54">
          <w:rPr>
            <w:rStyle w:val="Lienhypertexte"/>
            <w:b/>
            <w:bCs/>
            <w:lang w:val="fr-FR"/>
          </w:rPr>
          <w:t>lucie@atps.be</w:t>
        </w:r>
      </w:hyperlink>
      <w:r w:rsidRPr="00613F09">
        <w:rPr>
          <w:b/>
          <w:bCs/>
          <w:lang w:val="fr-FR"/>
        </w:rPr>
        <w:t xml:space="preserve"> et au Fonds 304 (</w:t>
      </w:r>
      <w:hyperlink r:id="rId9" w:history="1">
        <w:r w:rsidR="00CE4D4E" w:rsidRPr="0086174B">
          <w:rPr>
            <w:rStyle w:val="Lienhypertexte"/>
            <w:b/>
            <w:bCs/>
            <w:lang w:val="fr-FR"/>
          </w:rPr>
          <w:t>fonds304@apefasbl.org</w:t>
        </w:r>
      </w:hyperlink>
      <w:r w:rsidRPr="00613F09">
        <w:rPr>
          <w:b/>
          <w:bCs/>
          <w:lang w:val="fr-FR"/>
        </w:rPr>
        <w:t>)</w:t>
      </w:r>
      <w:r>
        <w:rPr>
          <w:lang w:val="fr-FR"/>
        </w:rPr>
        <w:t>. Le Fonds vous signale endéans les 7 jours ouvrables si vous obtenez son soutien financier. Dans ce cas, c’est le Fonds qui paie votre inscription. Dans la négative, il vous appartient de confirmer votre inscription et payer votre participation aux frais (</w:t>
      </w:r>
      <w:r w:rsidR="00A0734D">
        <w:rPr>
          <w:lang w:val="fr-FR"/>
        </w:rPr>
        <w:t>27</w:t>
      </w:r>
      <w:r w:rsidR="00DE52E0">
        <w:rPr>
          <w:lang w:val="fr-FR"/>
        </w:rPr>
        <w:t>0</w:t>
      </w:r>
      <w:r>
        <w:rPr>
          <w:lang w:val="fr-FR"/>
        </w:rPr>
        <w:t>€) qui vous sera facturée par l’ATPS.</w:t>
      </w:r>
    </w:p>
    <w:p w14:paraId="0419B4BF" w14:textId="779B0F7A" w:rsidR="00613F09" w:rsidRPr="003C2357" w:rsidRDefault="00613F09" w:rsidP="00613F09">
      <w:pPr>
        <w:pStyle w:val="CorpsA"/>
        <w:tabs>
          <w:tab w:val="left" w:pos="5812"/>
        </w:tabs>
        <w:ind w:left="284"/>
        <w:jc w:val="both"/>
      </w:pPr>
      <w:r w:rsidRPr="007D7A36">
        <w:rPr>
          <w:rFonts w:cs="Calibri"/>
        </w:rPr>
        <w:t>J’accepte de recevoir la newsletter du Fonds 304.</w:t>
      </w:r>
    </w:p>
    <w:sectPr w:rsidR="00613F09" w:rsidRPr="003C2357" w:rsidSect="00207D5B">
      <w:headerReference w:type="default" r:id="rId10"/>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C7CF" w14:textId="77777777" w:rsidR="00EE76EA" w:rsidRDefault="00EE76EA" w:rsidP="007A66EF">
      <w:pPr>
        <w:spacing w:after="0" w:line="240" w:lineRule="auto"/>
      </w:pPr>
      <w:r>
        <w:separator/>
      </w:r>
    </w:p>
  </w:endnote>
  <w:endnote w:type="continuationSeparator" w:id="0">
    <w:p w14:paraId="28EDCA16" w14:textId="77777777" w:rsidR="00EE76EA" w:rsidRDefault="00EE76EA"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74CA" w14:textId="77777777" w:rsidR="00EE76EA" w:rsidRDefault="00EE76EA" w:rsidP="007A66EF">
      <w:pPr>
        <w:spacing w:after="0" w:line="240" w:lineRule="auto"/>
      </w:pPr>
      <w:r>
        <w:separator/>
      </w:r>
    </w:p>
  </w:footnote>
  <w:footnote w:type="continuationSeparator" w:id="0">
    <w:p w14:paraId="1CB41E0F" w14:textId="77777777" w:rsidR="00EE76EA" w:rsidRDefault="00EE76EA"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782144B9" w:rsidR="00DE52E0" w:rsidRDefault="003C2357" w:rsidP="006321D4">
                          <w:pPr>
                            <w:pStyle w:val="En-tte"/>
                            <w:shd w:val="clear" w:color="auto" w:fill="A5300F" w:themeFill="accent1"/>
                            <w:jc w:val="center"/>
                            <w:rPr>
                              <w:rFonts w:cstheme="minorHAnsi"/>
                              <w:caps/>
                              <w:color w:val="FFFFFF" w:themeColor="background1"/>
                            </w:rPr>
                          </w:pPr>
                          <w:r w:rsidRPr="003C2357">
                            <w:rPr>
                              <w:rFonts w:cstheme="minorHAnsi"/>
                              <w:caps/>
                              <w:color w:val="FFFFFF" w:themeColor="background1"/>
                            </w:rPr>
                            <w:t xml:space="preserve">Formation </w:t>
                          </w:r>
                          <w:r w:rsidR="00CE4D4E">
                            <w:rPr>
                              <w:rFonts w:cstheme="minorHAnsi"/>
                              <w:caps/>
                              <w:color w:val="FFFFFF" w:themeColor="background1"/>
                            </w:rPr>
                            <w:t xml:space="preserve">d’initiation et de reprise des bases </w:t>
                          </w:r>
                          <w:r w:rsidR="00381573">
                            <w:rPr>
                              <w:rFonts w:cstheme="minorHAnsi"/>
                              <w:caps/>
                              <w:color w:val="FFFFFF" w:themeColor="background1"/>
                            </w:rPr>
                            <w:t xml:space="preserve">à la </w:t>
                          </w:r>
                          <w:r w:rsidR="009140B6">
                            <w:rPr>
                              <w:rFonts w:cstheme="minorHAnsi"/>
                              <w:caps/>
                              <w:color w:val="FFFFFF" w:themeColor="background1"/>
                            </w:rPr>
                            <w:t>console lumière chamsys magicq</w:t>
                          </w:r>
                        </w:p>
                        <w:p w14:paraId="17EA81EE" w14:textId="309DBAC2"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organisée par l’atps</w:t>
                          </w:r>
                        </w:p>
                        <w:p w14:paraId="1A874A3A" w14:textId="77777777"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sidRPr="003C2357">
                            <w:rPr>
                              <w:color w:val="FFFFFF" w:themeColor="background1"/>
                            </w:rPr>
                            <w:t>D’INSCRIPTION</w:t>
                          </w:r>
                          <w:r w:rsidR="003C2357">
                            <w:rPr>
                              <w:color w:val="FFFFFF" w:themeColor="background1"/>
                            </w:rPr>
                            <w:t xml:space="preserve"> </w:t>
                          </w:r>
                          <w:r w:rsidR="003C2357">
                            <w:rPr>
                              <w:caps/>
                              <w:color w:val="FFFFFF" w:themeColor="background1"/>
                            </w:rPr>
                            <w:t>et de demande de soutien du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782144B9" w:rsidR="00DE52E0" w:rsidRDefault="003C2357" w:rsidP="006321D4">
                    <w:pPr>
                      <w:pStyle w:val="En-tte"/>
                      <w:shd w:val="clear" w:color="auto" w:fill="A5300F" w:themeFill="accent1"/>
                      <w:jc w:val="center"/>
                      <w:rPr>
                        <w:rFonts w:cstheme="minorHAnsi"/>
                        <w:caps/>
                        <w:color w:val="FFFFFF" w:themeColor="background1"/>
                      </w:rPr>
                    </w:pPr>
                    <w:r w:rsidRPr="003C2357">
                      <w:rPr>
                        <w:rFonts w:cstheme="minorHAnsi"/>
                        <w:caps/>
                        <w:color w:val="FFFFFF" w:themeColor="background1"/>
                      </w:rPr>
                      <w:t xml:space="preserve">Formation </w:t>
                    </w:r>
                    <w:r w:rsidR="00CE4D4E">
                      <w:rPr>
                        <w:rFonts w:cstheme="minorHAnsi"/>
                        <w:caps/>
                        <w:color w:val="FFFFFF" w:themeColor="background1"/>
                      </w:rPr>
                      <w:t xml:space="preserve">d’initiation et de reprise des bases </w:t>
                    </w:r>
                    <w:r w:rsidR="00381573">
                      <w:rPr>
                        <w:rFonts w:cstheme="minorHAnsi"/>
                        <w:caps/>
                        <w:color w:val="FFFFFF" w:themeColor="background1"/>
                      </w:rPr>
                      <w:t xml:space="preserve">à la </w:t>
                    </w:r>
                    <w:r w:rsidR="009140B6">
                      <w:rPr>
                        <w:rFonts w:cstheme="minorHAnsi"/>
                        <w:caps/>
                        <w:color w:val="FFFFFF" w:themeColor="background1"/>
                      </w:rPr>
                      <w:t>console lumière chamsys magicq</w:t>
                    </w:r>
                  </w:p>
                  <w:p w14:paraId="17EA81EE" w14:textId="309DBAC2"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organisée par l’atps</w:t>
                    </w:r>
                  </w:p>
                  <w:p w14:paraId="1A874A3A" w14:textId="77777777"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sidRPr="003C2357">
                      <w:rPr>
                        <w:color w:val="FFFFFF" w:themeColor="background1"/>
                      </w:rPr>
                      <w:t>D’INSCRIPTION</w:t>
                    </w:r>
                    <w:r w:rsidR="003C2357">
                      <w:rPr>
                        <w:color w:val="FFFFFF" w:themeColor="background1"/>
                      </w:rPr>
                      <w:t xml:space="preserve"> </w:t>
                    </w:r>
                    <w:r w:rsidR="003C2357">
                      <w:rPr>
                        <w:caps/>
                        <w:color w:val="FFFFFF" w:themeColor="background1"/>
                      </w:rPr>
                      <w:t>et de demande de soutien du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4FE0"/>
    <w:rsid w:val="000344A7"/>
    <w:rsid w:val="000D7035"/>
    <w:rsid w:val="001074EE"/>
    <w:rsid w:val="00144F0F"/>
    <w:rsid w:val="00155B66"/>
    <w:rsid w:val="00165148"/>
    <w:rsid w:val="001A10D8"/>
    <w:rsid w:val="001A660C"/>
    <w:rsid w:val="001C0670"/>
    <w:rsid w:val="001C5977"/>
    <w:rsid w:val="001D0C91"/>
    <w:rsid w:val="002078C8"/>
    <w:rsid w:val="00207D5B"/>
    <w:rsid w:val="002613B1"/>
    <w:rsid w:val="00265E7E"/>
    <w:rsid w:val="00290E9A"/>
    <w:rsid w:val="0029197E"/>
    <w:rsid w:val="002A645F"/>
    <w:rsid w:val="002D7D0B"/>
    <w:rsid w:val="002F5AC2"/>
    <w:rsid w:val="0031760E"/>
    <w:rsid w:val="00320A00"/>
    <w:rsid w:val="00346452"/>
    <w:rsid w:val="00381573"/>
    <w:rsid w:val="003B0628"/>
    <w:rsid w:val="003C2357"/>
    <w:rsid w:val="003F2333"/>
    <w:rsid w:val="00414108"/>
    <w:rsid w:val="00445E4A"/>
    <w:rsid w:val="004547D2"/>
    <w:rsid w:val="00494EA3"/>
    <w:rsid w:val="00495AEB"/>
    <w:rsid w:val="004A34DB"/>
    <w:rsid w:val="004A72E7"/>
    <w:rsid w:val="00545E34"/>
    <w:rsid w:val="00570D72"/>
    <w:rsid w:val="005A1B50"/>
    <w:rsid w:val="00610534"/>
    <w:rsid w:val="00613F09"/>
    <w:rsid w:val="00620CBD"/>
    <w:rsid w:val="006321D4"/>
    <w:rsid w:val="00660507"/>
    <w:rsid w:val="00680322"/>
    <w:rsid w:val="00682AA8"/>
    <w:rsid w:val="00687580"/>
    <w:rsid w:val="006A08ED"/>
    <w:rsid w:val="006F0F1A"/>
    <w:rsid w:val="007607B3"/>
    <w:rsid w:val="00761167"/>
    <w:rsid w:val="00763269"/>
    <w:rsid w:val="007A66EF"/>
    <w:rsid w:val="007E44EF"/>
    <w:rsid w:val="0080749D"/>
    <w:rsid w:val="008270B7"/>
    <w:rsid w:val="00861F6D"/>
    <w:rsid w:val="008728F5"/>
    <w:rsid w:val="00890537"/>
    <w:rsid w:val="00897013"/>
    <w:rsid w:val="008B0DBE"/>
    <w:rsid w:val="009140B6"/>
    <w:rsid w:val="0093515A"/>
    <w:rsid w:val="00955CE6"/>
    <w:rsid w:val="00972251"/>
    <w:rsid w:val="009D45EC"/>
    <w:rsid w:val="00A0734D"/>
    <w:rsid w:val="00A80822"/>
    <w:rsid w:val="00A82BA3"/>
    <w:rsid w:val="00A8529E"/>
    <w:rsid w:val="00AC3A66"/>
    <w:rsid w:val="00AC7D1C"/>
    <w:rsid w:val="00AE4A83"/>
    <w:rsid w:val="00B41645"/>
    <w:rsid w:val="00B54A5F"/>
    <w:rsid w:val="00B8339D"/>
    <w:rsid w:val="00BA3AE8"/>
    <w:rsid w:val="00BA7DF4"/>
    <w:rsid w:val="00BB0281"/>
    <w:rsid w:val="00BB7BC2"/>
    <w:rsid w:val="00BE40A9"/>
    <w:rsid w:val="00C019AF"/>
    <w:rsid w:val="00C1549F"/>
    <w:rsid w:val="00C15D16"/>
    <w:rsid w:val="00C1668D"/>
    <w:rsid w:val="00C64F55"/>
    <w:rsid w:val="00CC0C95"/>
    <w:rsid w:val="00CE4D4E"/>
    <w:rsid w:val="00D16BB7"/>
    <w:rsid w:val="00D16D38"/>
    <w:rsid w:val="00D80485"/>
    <w:rsid w:val="00D8492E"/>
    <w:rsid w:val="00D86CF3"/>
    <w:rsid w:val="00DB6DBF"/>
    <w:rsid w:val="00DB71B3"/>
    <w:rsid w:val="00DE52E0"/>
    <w:rsid w:val="00DF7E4E"/>
    <w:rsid w:val="00E35C04"/>
    <w:rsid w:val="00E418A8"/>
    <w:rsid w:val="00E9487C"/>
    <w:rsid w:val="00EE76EA"/>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613F09"/>
    <w:rPr>
      <w:color w:val="605E5C"/>
      <w:shd w:val="clear" w:color="auto" w:fill="E1DFDD"/>
    </w:rPr>
  </w:style>
  <w:style w:type="paragraph" w:customStyle="1" w:styleId="CorpsA">
    <w:name w:val="Corps A"/>
    <w:rsid w:val="00613F09"/>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e@atps.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1C2F14"/>
    <w:rsid w:val="001D5246"/>
    <w:rsid w:val="00215183"/>
    <w:rsid w:val="00240DA3"/>
    <w:rsid w:val="003430FF"/>
    <w:rsid w:val="003919E6"/>
    <w:rsid w:val="0057379C"/>
    <w:rsid w:val="005A2E55"/>
    <w:rsid w:val="00663D46"/>
    <w:rsid w:val="006B54BB"/>
    <w:rsid w:val="00750059"/>
    <w:rsid w:val="008B0DBE"/>
    <w:rsid w:val="00AA5390"/>
    <w:rsid w:val="00AD37D3"/>
    <w:rsid w:val="00AE4A83"/>
    <w:rsid w:val="00B16996"/>
    <w:rsid w:val="00D50DA8"/>
    <w:rsid w:val="00D6041A"/>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822</Words>
  <Characters>4525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Marc Denisty</cp:lastModifiedBy>
  <cp:revision>3</cp:revision>
  <cp:lastPrinted>2019-07-10T13:08:00Z</cp:lastPrinted>
  <dcterms:created xsi:type="dcterms:W3CDTF">2025-04-10T11:50:00Z</dcterms:created>
  <dcterms:modified xsi:type="dcterms:W3CDTF">2025-04-10T11:54:00Z</dcterms:modified>
</cp:coreProperties>
</file>